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469C" w14:textId="72179D6D" w:rsidR="00C73A1F" w:rsidRPr="00480DB8" w:rsidRDefault="003A2F6C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0D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Daily Groceries Co-op</w:t>
      </w:r>
      <w:r w:rsidR="00C73A1F" w:rsidRPr="00480D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 Board Meeting</w:t>
      </w:r>
    </w:p>
    <w:p w14:paraId="295F903C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Monday, March 11</w:t>
      </w:r>
      <w:r w:rsidRPr="00480D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, 2019 at 5:00 PM  </w:t>
      </w:r>
    </w:p>
    <w:p w14:paraId="28F78E28" w14:textId="176A131F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Collective Harvest 940 W. Broad St Athens, Georgia</w:t>
      </w:r>
    </w:p>
    <w:p w14:paraId="3C155C77" w14:textId="77777777" w:rsidR="00C73A1F" w:rsidRPr="00480DB8" w:rsidRDefault="00C73A1F" w:rsidP="00B33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90318" w14:textId="2565A72B" w:rsidR="00C73A1F" w:rsidRPr="00480DB8" w:rsidRDefault="00C73A1F" w:rsidP="00C81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b/>
          <w:sz w:val="24"/>
          <w:szCs w:val="24"/>
        </w:rPr>
        <w:t>Attendees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- Board: Will Hodges,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20F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m Reynolds, Will Hodges, Landon </w:t>
      </w:r>
      <w:proofErr w:type="spellStart"/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>Bubb</w:t>
      </w:r>
      <w:proofErr w:type="spellEnd"/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>Diona</w:t>
      </w:r>
      <w:proofErr w:type="spellEnd"/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>Fredo</w:t>
      </w:r>
      <w:proofErr w:type="spellEnd"/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 xml:space="preserve">, Liz Solomon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Staff: Kara Brown (GM), Theo </w:t>
      </w:r>
      <w:r w:rsidR="00DD0406" w:rsidRPr="00480DB8">
        <w:rPr>
          <w:rFonts w:ascii="Times New Roman" w:eastAsia="Times New Roman" w:hAnsi="Times New Roman" w:cs="Times New Roman"/>
          <w:sz w:val="24"/>
          <w:szCs w:val="24"/>
        </w:rPr>
        <w:t xml:space="preserve">Horne, </w:t>
      </w:r>
      <w:r w:rsidR="00C81759" w:rsidRPr="00480DB8">
        <w:rPr>
          <w:rFonts w:ascii="Times New Roman" w:eastAsia="Times New Roman" w:hAnsi="Times New Roman" w:cs="Times New Roman"/>
          <w:sz w:val="24"/>
          <w:szCs w:val="24"/>
        </w:rPr>
        <w:t xml:space="preserve">Owner-member: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Michelle Gillig</w:t>
      </w:r>
    </w:p>
    <w:p w14:paraId="15487C99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8E0BAFF" w14:textId="77777777" w:rsidR="00C73A1F" w:rsidRPr="00480DB8" w:rsidRDefault="00C73A1F" w:rsidP="00C73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Approve March Agenda</w:t>
      </w:r>
    </w:p>
    <w:p w14:paraId="00729212" w14:textId="4B44D941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A. T</w:t>
      </w:r>
      <w:r w:rsidR="00E520F7"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m motioned, </w:t>
      </w:r>
      <w:proofErr w:type="spellStart"/>
      <w:r w:rsidRPr="00480DB8">
        <w:rPr>
          <w:rFonts w:ascii="Times New Roman" w:eastAsia="Times New Roman" w:hAnsi="Times New Roman" w:cs="Times New Roman"/>
          <w:sz w:val="24"/>
          <w:szCs w:val="24"/>
        </w:rPr>
        <w:t>Diona</w:t>
      </w:r>
      <w:proofErr w:type="spellEnd"/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seconded, all in favor, agenda approved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unanimously</w:t>
      </w:r>
    </w:p>
    <w:p w14:paraId="465A7051" w14:textId="77777777" w:rsidR="00C73A1F" w:rsidRPr="00480DB8" w:rsidRDefault="00C73A1F" w:rsidP="00C73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Approve Minutes From February 2019 Meeting</w:t>
      </w:r>
    </w:p>
    <w:p w14:paraId="16939A9D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A. </w:t>
      </w:r>
      <w:proofErr w:type="spellStart"/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>Diona</w:t>
      </w:r>
      <w:proofErr w:type="spellEnd"/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motioned, Landon seconded, all in favor, minutes approved </w:t>
      </w:r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unanimously </w:t>
      </w:r>
    </w:p>
    <w:p w14:paraId="379F270B" w14:textId="77777777" w:rsidR="00C73A1F" w:rsidRPr="00480DB8" w:rsidRDefault="00C73A1F" w:rsidP="00C73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GM Report- Kara Brown</w:t>
      </w:r>
    </w:p>
    <w:p w14:paraId="6FA998B3" w14:textId="77777777" w:rsidR="00C73A1F" w:rsidRPr="00480DB8" w:rsidRDefault="00C73A1F" w:rsidP="00C73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General Manager Updates</w:t>
      </w:r>
    </w:p>
    <w:p w14:paraId="585404B6" w14:textId="4BF12166" w:rsidR="00C73A1F" w:rsidRPr="00480DB8" w:rsidRDefault="00A516C2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1. New website 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 xml:space="preserve">working well, one final URL to be corrected </w:t>
      </w:r>
    </w:p>
    <w:p w14:paraId="2A45935C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2. Daily Change donations program is successful, growth in the donations,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participation noted from members and non-members </w:t>
      </w:r>
    </w:p>
    <w:p w14:paraId="4A32F0B6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3. New gift card promotion in place, reminded that gift cards are refillable </w:t>
      </w:r>
    </w:p>
    <w:p w14:paraId="1F494A1D" w14:textId="6479F900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4. Recent cold, wet weather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affecting s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tore sales, recent start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flash sales, free coffee for shoppers </w:t>
      </w:r>
    </w:p>
    <w:p w14:paraId="59AD05C3" w14:textId="63FED4CA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store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 layout- positive shopper feedback</w:t>
      </w:r>
    </w:p>
    <w:p w14:paraId="5DC2F1C4" w14:textId="195A40D3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6: HR update: currently 17 empl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oyees, 3 positions remain open,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recent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survey completed by employees- concerns of safety and pay/benefits, 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ecent exit interview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 xml:space="preserve"> included suggestion for PTO poll, upcoming all staff </w:t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meeting scheduled for l</w:t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>ate- March to address concerns, Daily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to join EAP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(Employee Assistance Program) as benefit for 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>all employees</w:t>
      </w:r>
    </w:p>
    <w:p w14:paraId="1AC1C392" w14:textId="580C26CE" w:rsidR="00C73A1F" w:rsidRPr="00480DB8" w:rsidRDefault="00A516C2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7. E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>ffective use of labor vs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 xml:space="preserve"> sales </w:t>
      </w:r>
    </w:p>
    <w:p w14:paraId="167889F0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8. Rent increase as of March 2019 </w:t>
      </w:r>
    </w:p>
    <w:p w14:paraId="2950841F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9. Plans to grow deli and focus on areas of growth and possibilities in the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store</w:t>
      </w:r>
    </w:p>
    <w:p w14:paraId="10E95B20" w14:textId="641C21B4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10. Recent staff trainings include anti-discrimination training (in Athens),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NCG trainings on software/IT/finance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, and a recent round table event 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ab/>
        <w:t>attended</w:t>
      </w:r>
    </w:p>
    <w:p w14:paraId="6359A780" w14:textId="77777777" w:rsidR="00C73A1F" w:rsidRPr="00480DB8" w:rsidRDefault="00E520F7" w:rsidP="00C73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C73A1F" w:rsidRPr="00480D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GM Monitoring</w:t>
        </w:r>
      </w:hyperlink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A1F" w:rsidRPr="00480DB8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B1. Financial Condition 2018 Annual Report </w:t>
      </w:r>
    </w:p>
    <w:p w14:paraId="017BC148" w14:textId="653991FD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1. Discussion on location</w:t>
      </w:r>
      <w:r w:rsidR="00A516C2" w:rsidRPr="00480DB8">
        <w:rPr>
          <w:rFonts w:ascii="Times New Roman" w:eastAsia="Times New Roman" w:hAnsi="Times New Roman" w:cs="Times New Roman"/>
          <w:sz w:val="24"/>
          <w:szCs w:val="24"/>
        </w:rPr>
        <w:t>/availability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of previous annual reports </w:t>
      </w:r>
    </w:p>
    <w:p w14:paraId="03B28A3A" w14:textId="3679E5A8" w:rsidR="00C73A1F" w:rsidRPr="00480DB8" w:rsidRDefault="00A516C2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2. Noted that 1/3 of c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>o-ops are in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the same financial situation as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 xml:space="preserve"> Daily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D86D8" w14:textId="5E55C7CE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3. Reported that produce sales increased in the 3</w:t>
      </w:r>
      <w:r w:rsidRPr="00480D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B33BB9" w:rsidRPr="00480DB8">
        <w:rPr>
          <w:rFonts w:ascii="Times New Roman" w:eastAsia="Times New Roman" w:hAnsi="Times New Roman" w:cs="Times New Roman"/>
          <w:sz w:val="24"/>
          <w:szCs w:val="24"/>
        </w:rPr>
        <w:t xml:space="preserve"> quarter of 2018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increase in supplement, deli, frozen item sales</w:t>
      </w:r>
    </w:p>
    <w:p w14:paraId="4BDB0583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4. 2018 costs included GM replacement, 4</w:t>
      </w:r>
      <w:r w:rsidRPr="00480D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quarter tends to be higher with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member party costs and liquor license fees </w:t>
      </w:r>
    </w:p>
    <w:p w14:paraId="2C6F428A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5. Whole sales and community collaboration with businesses such as Grit 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are profitable </w:t>
      </w:r>
    </w:p>
    <w:p w14:paraId="43587AB4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6. Changes for the future include more frequent bank deposits and greater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cash on hand </w:t>
      </w:r>
    </w:p>
    <w:p w14:paraId="34682BAD" w14:textId="3D133EB9" w:rsidR="00C73A1F" w:rsidRPr="00480DB8" w:rsidRDefault="00B33BB9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Noted that </w:t>
      </w:r>
      <w:r w:rsidR="00F644CA" w:rsidRPr="00480DB8">
        <w:rPr>
          <w:rFonts w:ascii="Times New Roman" w:eastAsia="Times New Roman" w:hAnsi="Times New Roman" w:cs="Times New Roman"/>
          <w:sz w:val="24"/>
          <w:szCs w:val="24"/>
        </w:rPr>
        <w:t xml:space="preserve">compliant with 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>GAAP requirements but not with NCG, app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lied for NCG exception</w:t>
      </w:r>
    </w:p>
    <w:p w14:paraId="1B604EFC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8. Report for 2018 is complete</w:t>
      </w:r>
    </w:p>
    <w:p w14:paraId="58C2E9CB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480DB8">
        <w:rPr>
          <w:rFonts w:ascii="Times New Roman" w:eastAsia="Times New Roman" w:hAnsi="Times New Roman" w:cs="Times New Roman"/>
          <w:sz w:val="24"/>
          <w:szCs w:val="24"/>
        </w:rPr>
        <w:t>Diona</w:t>
      </w:r>
      <w:proofErr w:type="spellEnd"/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motioned, Landon seconded, all in favor, annual report approved unanimously </w:t>
      </w:r>
    </w:p>
    <w:p w14:paraId="488FFF31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IV. Board Report</w:t>
      </w:r>
    </w:p>
    <w:p w14:paraId="573DCA99" w14:textId="77777777" w:rsidR="00C73A1F" w:rsidRPr="00480DB8" w:rsidRDefault="00E520F7" w:rsidP="00C73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C73A1F" w:rsidRPr="00480D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Board Monitoring</w:t>
        </w:r>
      </w:hyperlink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A1F" w:rsidRPr="00480DB8">
        <w:rPr>
          <w:rFonts w:ascii="Times New Roman" w:eastAsia="Times New Roman" w:hAnsi="Times New Roman" w:cs="Times New Roman"/>
          <w:b/>
          <w:sz w:val="24"/>
          <w:szCs w:val="24"/>
        </w:rPr>
        <w:t>Policy C2 Board’s Job</w:t>
      </w:r>
    </w:p>
    <w:p w14:paraId="1CDE284B" w14:textId="2E95592E" w:rsidR="00C73A1F" w:rsidRPr="00480DB8" w:rsidRDefault="00C73A1F" w:rsidP="00480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F644CA" w:rsidRPr="00480DB8">
        <w:rPr>
          <w:rFonts w:ascii="Times New Roman" w:eastAsia="Times New Roman" w:hAnsi="Times New Roman" w:cs="Times New Roman"/>
          <w:sz w:val="24"/>
          <w:szCs w:val="24"/>
        </w:rPr>
        <w:t xml:space="preserve">Will Hodges- </w:t>
      </w:r>
      <w:r w:rsidR="00FA13A6" w:rsidRPr="00480D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mall committee to be cr</w:t>
      </w:r>
      <w:r w:rsidR="00F644CA" w:rsidRPr="00480DB8">
        <w:rPr>
          <w:rFonts w:ascii="Times New Roman" w:eastAsia="Times New Roman" w:hAnsi="Times New Roman" w:cs="Times New Roman"/>
          <w:sz w:val="24"/>
          <w:szCs w:val="24"/>
        </w:rPr>
        <w:t xml:space="preserve">eated for formal evaluation of </w:t>
      </w:r>
      <w:r w:rsidR="00480DB8"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GM. Plan to assess GM’s performance to determine compensation </w:t>
      </w:r>
    </w:p>
    <w:p w14:paraId="11BC87B6" w14:textId="5C2A585A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>a. Landon motioned, T</w:t>
      </w:r>
      <w:r w:rsidR="00E520F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m seconded, all in favor, policy report and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plan approved unanimously  </w:t>
      </w:r>
    </w:p>
    <w:p w14:paraId="08AF0904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V.  Member Forum </w:t>
      </w:r>
    </w:p>
    <w:p w14:paraId="3DF9A543" w14:textId="69B99242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A. Membe</w:t>
      </w:r>
      <w:r w:rsidR="000361AA" w:rsidRPr="00480DB8">
        <w:rPr>
          <w:rFonts w:ascii="Times New Roman" w:eastAsia="Times New Roman" w:hAnsi="Times New Roman" w:cs="Times New Roman"/>
          <w:sz w:val="24"/>
          <w:szCs w:val="24"/>
        </w:rPr>
        <w:t>r noted</w:t>
      </w:r>
      <w:r w:rsidR="00F644CA" w:rsidRPr="00480DB8">
        <w:rPr>
          <w:rFonts w:ascii="Times New Roman" w:eastAsia="Times New Roman" w:hAnsi="Times New Roman" w:cs="Times New Roman"/>
          <w:sz w:val="24"/>
          <w:szCs w:val="24"/>
        </w:rPr>
        <w:t xml:space="preserve"> concerns </w:t>
      </w:r>
      <w:r w:rsidR="000361AA" w:rsidRPr="00480DB8">
        <w:rPr>
          <w:rFonts w:ascii="Times New Roman" w:eastAsia="Times New Roman" w:hAnsi="Times New Roman" w:cs="Times New Roman"/>
          <w:sz w:val="24"/>
          <w:szCs w:val="24"/>
        </w:rPr>
        <w:t xml:space="preserve">about parking </w:t>
      </w:r>
    </w:p>
    <w:p w14:paraId="2D45C7C5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B. Comment on the good social media presence and advertising- emailing, blog posts, Instagram and Facebook posts, and signs around the store to remind members about upcoming meetings </w:t>
      </w:r>
    </w:p>
    <w:p w14:paraId="690D8E88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VI.  Miscellaneous</w:t>
      </w:r>
    </w:p>
    <w:p w14:paraId="4821D990" w14:textId="31014C7A" w:rsidR="00C73A1F" w:rsidRPr="00480DB8" w:rsidRDefault="00C73A1F" w:rsidP="00C73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Landon Bubb - Board Newsletter Discussion- Monthly newsletter/monthly Instagram post to</w:t>
      </w:r>
      <w:r w:rsidR="00DF5E6C">
        <w:rPr>
          <w:rFonts w:ascii="Times New Roman" w:eastAsia="Times New Roman" w:hAnsi="Times New Roman" w:cs="Times New Roman"/>
          <w:sz w:val="24"/>
          <w:szCs w:val="24"/>
        </w:rPr>
        <w:t xml:space="preserve"> include information about the c</w:t>
      </w:r>
      <w:r w:rsidR="000361AA" w:rsidRPr="00480DB8">
        <w:rPr>
          <w:rFonts w:ascii="Times New Roman" w:eastAsia="Times New Roman" w:hAnsi="Times New Roman" w:cs="Times New Roman"/>
          <w:sz w:val="24"/>
          <w:szCs w:val="24"/>
        </w:rPr>
        <w:t xml:space="preserve">o-op’s end statement meaning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and why</w:t>
      </w:r>
      <w:r w:rsidR="000361AA" w:rsidRPr="00480DB8">
        <w:rPr>
          <w:rFonts w:ascii="Times New Roman" w:eastAsia="Times New Roman" w:hAnsi="Times New Roman" w:cs="Times New Roman"/>
          <w:sz w:val="24"/>
          <w:szCs w:val="24"/>
        </w:rPr>
        <w:t xml:space="preserve"> the specific wording was selected,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mini biography about each board member (with headshot) to be in newsletter and posted on the website- info</w:t>
      </w:r>
      <w:r w:rsidR="003A2F6C" w:rsidRPr="00480DB8">
        <w:rPr>
          <w:rFonts w:ascii="Times New Roman" w:eastAsia="Times New Roman" w:hAnsi="Times New Roman" w:cs="Times New Roman"/>
          <w:sz w:val="24"/>
          <w:szCs w:val="24"/>
        </w:rPr>
        <w:t>rmation to be emailed to Landon</w:t>
      </w:r>
    </w:p>
    <w:p w14:paraId="55A44134" w14:textId="750CD7D6" w:rsidR="00C73A1F" w:rsidRPr="00480DB8" w:rsidRDefault="00C73A1F" w:rsidP="00C73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Form Ad hoc com</w:t>
      </w:r>
      <w:r w:rsidR="003A2F6C" w:rsidRPr="00480DB8">
        <w:rPr>
          <w:rFonts w:ascii="Times New Roman" w:eastAsia="Times New Roman" w:hAnsi="Times New Roman" w:cs="Times New Roman"/>
          <w:sz w:val="24"/>
          <w:szCs w:val="24"/>
        </w:rPr>
        <w:t xml:space="preserve">mittee to review GM performance- Committee will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be created to dete</w:t>
      </w:r>
      <w:r w:rsidR="003A2F6C" w:rsidRPr="00480DB8">
        <w:rPr>
          <w:rFonts w:ascii="Times New Roman" w:eastAsia="Times New Roman" w:hAnsi="Times New Roman" w:cs="Times New Roman"/>
          <w:sz w:val="24"/>
          <w:szCs w:val="24"/>
        </w:rPr>
        <w:t xml:space="preserve">rmine the best matrix to 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determine GM compensation for April board meeting</w:t>
      </w:r>
    </w:p>
    <w:p w14:paraId="19664434" w14:textId="77777777" w:rsidR="00C73A1F" w:rsidRPr="00480DB8" w:rsidRDefault="00C73A1F" w:rsidP="00C73A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Welcome and certify new board member- Liz Solomon </w:t>
      </w:r>
    </w:p>
    <w:p w14:paraId="03535057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VII. Executive Session  - Closed session </w:t>
      </w:r>
    </w:p>
    <w:p w14:paraId="2E3DDE17" w14:textId="558E762A" w:rsidR="00C73A1F" w:rsidRPr="00480DB8" w:rsidRDefault="00B33BB9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C73A1F" w:rsidRPr="00480DB8">
        <w:rPr>
          <w:rFonts w:ascii="Times New Roman" w:eastAsia="Times New Roman" w:hAnsi="Times New Roman" w:cs="Times New Roman"/>
          <w:sz w:val="24"/>
          <w:szCs w:val="24"/>
        </w:rPr>
        <w:t xml:space="preserve">A.  GM to provide HR updates to board </w:t>
      </w:r>
    </w:p>
    <w:p w14:paraId="167DF2F3" w14:textId="77777777" w:rsidR="00C73A1F" w:rsidRPr="00480DB8" w:rsidRDefault="00C73A1F" w:rsidP="00C73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E0F8B" w14:textId="720C4992" w:rsidR="00C73A1F" w:rsidRPr="00480DB8" w:rsidRDefault="00C73A1F" w:rsidP="00C73A1F">
      <w:pPr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Meeting adjourned at 5:54</w:t>
      </w:r>
      <w:r w:rsidR="00C81759" w:rsidRPr="00480DB8">
        <w:rPr>
          <w:rFonts w:ascii="Times New Roman" w:hAnsi="Times New Roman" w:cs="Times New Roman"/>
          <w:sz w:val="24"/>
          <w:szCs w:val="24"/>
        </w:rPr>
        <w:t>pm</w:t>
      </w:r>
      <w:r w:rsidRPr="00480DB8">
        <w:rPr>
          <w:rFonts w:ascii="Times New Roman" w:hAnsi="Times New Roman" w:cs="Times New Roman"/>
          <w:sz w:val="24"/>
          <w:szCs w:val="24"/>
        </w:rPr>
        <w:t xml:space="preserve"> for executive session </w:t>
      </w:r>
    </w:p>
    <w:p w14:paraId="7A073B55" w14:textId="6DB6F0B7" w:rsidR="00C73A1F" w:rsidRPr="00480DB8" w:rsidRDefault="003A2F6C" w:rsidP="00C73A1F">
      <w:pPr>
        <w:rPr>
          <w:rFonts w:ascii="Times New Roman" w:hAnsi="Times New Roman" w:cs="Times New Roman"/>
          <w:b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meeting- Monday, April 8, 2019 at 5pm, </w:t>
      </w:r>
      <w:r w:rsidR="00C73A1F" w:rsidRPr="00480DB8">
        <w:rPr>
          <w:rFonts w:ascii="Times New Roman" w:eastAsia="Times New Roman" w:hAnsi="Times New Roman" w:cs="Times New Roman"/>
          <w:b/>
          <w:sz w:val="24"/>
          <w:szCs w:val="24"/>
        </w:rPr>
        <w:t xml:space="preserve">Collective Harvest </w:t>
      </w:r>
    </w:p>
    <w:p w14:paraId="027C2531" w14:textId="77777777" w:rsidR="00C73A1F" w:rsidRPr="00480DB8" w:rsidRDefault="00C73A1F" w:rsidP="00C73A1F">
      <w:pPr>
        <w:rPr>
          <w:rFonts w:ascii="Times New Roman" w:hAnsi="Times New Roman" w:cs="Times New Roman"/>
          <w:sz w:val="24"/>
          <w:szCs w:val="24"/>
        </w:rPr>
      </w:pPr>
    </w:p>
    <w:p w14:paraId="6FAB7F45" w14:textId="77777777" w:rsidR="00C73A1F" w:rsidRPr="00480DB8" w:rsidRDefault="00C73A1F" w:rsidP="00C73A1F">
      <w:pPr>
        <w:rPr>
          <w:rFonts w:ascii="Times New Roman" w:hAnsi="Times New Roman" w:cs="Times New Roman"/>
          <w:sz w:val="24"/>
          <w:szCs w:val="24"/>
        </w:rPr>
      </w:pPr>
    </w:p>
    <w:p w14:paraId="213E7C4C" w14:textId="77777777" w:rsidR="00C73A1F" w:rsidRPr="00480DB8" w:rsidRDefault="00C73A1F" w:rsidP="00C73A1F">
      <w:pPr>
        <w:rPr>
          <w:rFonts w:ascii="Times New Roman" w:hAnsi="Times New Roman" w:cs="Times New Roman"/>
          <w:sz w:val="24"/>
          <w:szCs w:val="24"/>
        </w:rPr>
      </w:pPr>
    </w:p>
    <w:p w14:paraId="75332E52" w14:textId="77777777" w:rsidR="00C73A1F" w:rsidRPr="00480DB8" w:rsidRDefault="00C73A1F" w:rsidP="00C73A1F">
      <w:pPr>
        <w:rPr>
          <w:rFonts w:ascii="Times New Roman" w:hAnsi="Times New Roman" w:cs="Times New Roman"/>
          <w:sz w:val="24"/>
          <w:szCs w:val="24"/>
        </w:rPr>
      </w:pPr>
    </w:p>
    <w:p w14:paraId="47850144" w14:textId="77777777" w:rsidR="00C73A1F" w:rsidRPr="00480DB8" w:rsidRDefault="00C73A1F" w:rsidP="00C73A1F">
      <w:pPr>
        <w:rPr>
          <w:rFonts w:ascii="Times New Roman" w:hAnsi="Times New Roman" w:cs="Times New Roman"/>
          <w:sz w:val="24"/>
          <w:szCs w:val="24"/>
        </w:rPr>
      </w:pPr>
    </w:p>
    <w:p w14:paraId="548E62BF" w14:textId="77777777" w:rsidR="00D5294F" w:rsidRPr="00480DB8" w:rsidRDefault="00D5294F">
      <w:pPr>
        <w:rPr>
          <w:rFonts w:ascii="Times New Roman" w:hAnsi="Times New Roman" w:cs="Times New Roman"/>
          <w:sz w:val="24"/>
          <w:szCs w:val="24"/>
        </w:rPr>
      </w:pPr>
    </w:p>
    <w:sectPr w:rsidR="00D5294F" w:rsidRPr="00480DB8" w:rsidSect="003C4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B7B"/>
    <w:multiLevelType w:val="multilevel"/>
    <w:tmpl w:val="C2FA77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5092EFA"/>
    <w:multiLevelType w:val="multilevel"/>
    <w:tmpl w:val="B53AFE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B93F61"/>
    <w:multiLevelType w:val="multilevel"/>
    <w:tmpl w:val="3A9E31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79D5"/>
    <w:multiLevelType w:val="multilevel"/>
    <w:tmpl w:val="79C640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1F"/>
    <w:rsid w:val="000361AA"/>
    <w:rsid w:val="003A2F6C"/>
    <w:rsid w:val="003C4F60"/>
    <w:rsid w:val="00480DB8"/>
    <w:rsid w:val="006059CE"/>
    <w:rsid w:val="00A516C2"/>
    <w:rsid w:val="00B33BB9"/>
    <w:rsid w:val="00BF55FF"/>
    <w:rsid w:val="00C73A1F"/>
    <w:rsid w:val="00C81759"/>
    <w:rsid w:val="00D5294F"/>
    <w:rsid w:val="00DD0406"/>
    <w:rsid w:val="00DF5E6C"/>
    <w:rsid w:val="00E520F7"/>
    <w:rsid w:val="00F644CA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FFF02"/>
  <w14:defaultImageDpi w14:val="300"/>
  <w15:docId w15:val="{36E336FC-A803-4E8E-9BE0-3B9DDA6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ily.coop/wp-content/uploads/2016/09/10DGC_Policy-Register-Rev10-11-12_-12-7-12-1.pdf" TargetMode="External"/><Relationship Id="rId5" Type="http://schemas.openxmlformats.org/officeDocument/2006/relationships/hyperlink" Target="http://daily.coop/wp-content/uploads/2016/09/10DGC_Policy-Register-Rev10-11-12_-12-7-12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Gillig</dc:creator>
  <cp:keywords/>
  <dc:description/>
  <cp:lastModifiedBy>Owner</cp:lastModifiedBy>
  <cp:revision>3</cp:revision>
  <dcterms:created xsi:type="dcterms:W3CDTF">2019-03-21T12:59:00Z</dcterms:created>
  <dcterms:modified xsi:type="dcterms:W3CDTF">2019-03-21T13:02:00Z</dcterms:modified>
</cp:coreProperties>
</file>